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2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Regulamin Promocji </w:t>
      </w:r>
      <w:r>
        <w:rPr>
          <w:rFonts w:ascii="Arial" w:eastAsia="Arial" w:hAnsi="Arial" w:cs="Arial"/>
          <w:b/>
        </w:rPr>
        <w:t xml:space="preserve">MPT - 2 Miesiące Gratis </w:t>
      </w:r>
      <w:r>
        <w:rPr>
          <w:rFonts w:ascii="Arial" w:eastAsia="Arial" w:hAnsi="Arial" w:cs="Arial"/>
          <w:b/>
          <w:color w:val="000000"/>
        </w:rPr>
        <w:br/>
      </w:r>
    </w:p>
    <w:p w14:paraId="00000002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Organizatorem promocjii jest iTaxi.pl Sp. z o.o. z siedzibą przy ul. Przasnyska 6b, 01-756 Warszawa, wpisana do rejestru przedsiębiorców Krajowego Rejestru Sądowego pod numerem KRS 0000372761, REGON: 142717162, zwana dalej: Organizatorem. </w:t>
      </w:r>
    </w:p>
    <w:p w14:paraId="00000003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Regulamin jest dokumentem, który określa prawa i obowiązki Uczestników akcji.</w:t>
      </w:r>
    </w:p>
    <w:p w14:paraId="00000004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organizowana jest na terytorium Rzeczypospolitej Polskiej. </w:t>
      </w:r>
    </w:p>
    <w:p w14:paraId="00000005" w14:textId="569488C3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obejmuje Kierowców rozpoczynających współprac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color w:val="000000"/>
        </w:rPr>
        <w:t xml:space="preserve"> z iTaxi w systemie OPST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>flot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MPT oraz MPT-iTaxi) w Warszawie w okresie od </w:t>
      </w:r>
      <w:r>
        <w:rPr>
          <w:rFonts w:ascii="Arial" w:eastAsia="Arial" w:hAnsi="Arial" w:cs="Arial"/>
        </w:rPr>
        <w:t>09.05.2022</w:t>
      </w:r>
      <w:r>
        <w:rPr>
          <w:rFonts w:ascii="Arial" w:eastAsia="Arial" w:hAnsi="Arial" w:cs="Arial"/>
          <w:color w:val="000000"/>
        </w:rPr>
        <w:t xml:space="preserve"> godziny 00:00 do</w:t>
      </w:r>
      <w:r w:rsidR="00A9523A">
        <w:rPr>
          <w:rFonts w:ascii="Arial" w:eastAsia="Arial" w:hAnsi="Arial" w:cs="Arial"/>
          <w:color w:val="000000"/>
        </w:rPr>
        <w:t xml:space="preserve"> 30.09.2022 do godz. 00:00</w:t>
      </w:r>
      <w:r>
        <w:rPr>
          <w:rFonts w:ascii="Arial" w:eastAsia="Arial" w:hAnsi="Arial" w:cs="Arial"/>
        </w:rPr>
        <w:t>.</w:t>
      </w:r>
    </w:p>
    <w:p w14:paraId="00000006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Organizator zastrzega sobie prawo zakończenia promocji w dowolnym czasie, z zachowaniem prawa do naliczania premii zgodnie z promocją dla Kierowców którzy już </w:t>
      </w:r>
      <w:r>
        <w:rPr>
          <w:rFonts w:ascii="Arial" w:eastAsia="Arial" w:hAnsi="Arial" w:cs="Arial"/>
        </w:rPr>
        <w:t>wzięli udział w promocji.</w:t>
      </w:r>
    </w:p>
    <w:p w14:paraId="00000007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Definicje: </w:t>
      </w:r>
      <w:r>
        <w:rPr>
          <w:rFonts w:ascii="Arial" w:eastAsia="Arial" w:hAnsi="Arial" w:cs="Arial"/>
          <w:color w:val="000000"/>
        </w:rPr>
        <w:br/>
        <w:t>Regulamin – niniejszy regulamin; </w:t>
      </w:r>
      <w:r>
        <w:rPr>
          <w:rFonts w:ascii="Arial" w:eastAsia="Arial" w:hAnsi="Arial" w:cs="Arial"/>
          <w:color w:val="000000"/>
        </w:rPr>
        <w:br/>
        <w:t>Akcja promocyjna – akcja opisana w niniejszym Regulaminie; </w:t>
      </w:r>
      <w:r>
        <w:rPr>
          <w:rFonts w:ascii="Arial" w:eastAsia="Arial" w:hAnsi="Arial" w:cs="Arial"/>
          <w:color w:val="000000"/>
        </w:rPr>
        <w:br/>
        <w:t xml:space="preserve">Uczestnik akcji – osoba fizyczna lub firma, posiadająca licencję </w:t>
      </w:r>
      <w:r>
        <w:rPr>
          <w:rFonts w:ascii="Arial" w:eastAsia="Arial" w:hAnsi="Arial" w:cs="Arial"/>
        </w:rPr>
        <w:t xml:space="preserve">na przewóz osób taksówką, </w:t>
      </w:r>
      <w:r>
        <w:rPr>
          <w:rFonts w:ascii="Arial" w:eastAsia="Arial" w:hAnsi="Arial" w:cs="Arial"/>
          <w:color w:val="000000"/>
        </w:rPr>
        <w:t>która zgłosi się do udziału w akcji. </w:t>
      </w:r>
    </w:p>
    <w:p w14:paraId="00000008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akcji mogą brać udział Kierowcy realizujący kursy w </w:t>
      </w:r>
      <w:r>
        <w:rPr>
          <w:rFonts w:ascii="Arial" w:eastAsia="Arial" w:hAnsi="Arial" w:cs="Arial"/>
        </w:rPr>
        <w:t xml:space="preserve">mieście </w:t>
      </w:r>
      <w:r>
        <w:rPr>
          <w:rFonts w:ascii="Arial" w:eastAsia="Arial" w:hAnsi="Arial" w:cs="Arial"/>
          <w:color w:val="000000"/>
        </w:rPr>
        <w:t>Warszawa</w:t>
      </w:r>
    </w:p>
    <w:p w14:paraId="00000009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jednoznaczne z wyrażeniem przez Uczestnika akcji promocyjnej zgody na treść niniejszego Regulaminu. </w:t>
      </w:r>
    </w:p>
    <w:p w14:paraId="0000000A" w14:textId="77777777" w:rsidR="00471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dobrowolne. </w:t>
      </w:r>
    </w:p>
    <w:p w14:paraId="0000000B" w14:textId="77777777" w:rsidR="004712CC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Promocja obejmuje:</w:t>
      </w:r>
    </w:p>
    <w:p w14:paraId="0000000C" w14:textId="77777777" w:rsidR="004712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</w:rPr>
        <w:t xml:space="preserve">Nowych </w:t>
      </w:r>
      <w:r>
        <w:rPr>
          <w:rFonts w:ascii="Arial" w:eastAsia="Arial" w:hAnsi="Arial" w:cs="Arial"/>
          <w:color w:val="000000"/>
        </w:rPr>
        <w:t xml:space="preserve">Kierowców </w:t>
      </w:r>
      <w:r>
        <w:rPr>
          <w:rFonts w:ascii="Arial" w:eastAsia="Arial" w:hAnsi="Arial" w:cs="Arial"/>
        </w:rPr>
        <w:t>rozpoczynających współpracę z iTaxi w zakresie realizacji kursów w systemie OPST (flota MPT).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Nowy Kierowca - Kierowca, z którym w ciągu ostatnich 12 miesięcy nie była podpisana umowa na współpracę w oparciu o pojazd oklejony w barwach iTaxi lub MPT)</w:t>
      </w:r>
    </w:p>
    <w:p w14:paraId="0000000D" w14:textId="77777777" w:rsidR="004712CC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Warunki promocji:</w:t>
      </w:r>
    </w:p>
    <w:p w14:paraId="0000000E" w14:textId="77777777" w:rsidR="004712CC" w:rsidRDefault="00000000">
      <w:pPr>
        <w:numPr>
          <w:ilvl w:val="0"/>
          <w:numId w:val="3"/>
        </w:numPr>
        <w:spacing w:before="240" w:after="0" w:line="240" w:lineRule="auto"/>
        <w:ind w:left="426" w:hanging="7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Nowy Kierowca - będzie aktywnie współpracować z iTaxi min.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pełne miesi</w:t>
      </w:r>
      <w:r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  <w:color w:val="000000"/>
        </w:rPr>
        <w:t xml:space="preserve"> od zawarcia umowy. </w:t>
      </w:r>
      <w:r>
        <w:rPr>
          <w:rFonts w:ascii="Arial" w:eastAsia="Arial" w:hAnsi="Arial" w:cs="Arial"/>
          <w:color w:val="000000"/>
          <w:u w:val="single"/>
        </w:rPr>
        <w:br/>
      </w:r>
    </w:p>
    <w:p w14:paraId="0000000F" w14:textId="77777777" w:rsidR="004712CC" w:rsidRDefault="0000000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Nowy Kierowca wpłacił kaucję umowną oraz opłaca w terminie faktury abonamentowe oraz faktury za realizowane kursy i odjazdy ze stref.</w:t>
      </w:r>
    </w:p>
    <w:p w14:paraId="00000010" w14:textId="77777777" w:rsidR="004712CC" w:rsidRDefault="0000000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 ramach promocji Kierowca ma prawo do 100% redukcji abonamentu za 2-gi oraz 4-ty pełny miesiąc współpracy.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1" w14:textId="77777777" w:rsidR="004712CC" w:rsidRDefault="004712CC">
      <w:pPr>
        <w:spacing w:after="240" w:line="240" w:lineRule="auto"/>
        <w:ind w:left="720"/>
        <w:rPr>
          <w:rFonts w:ascii="Arial" w:eastAsia="Arial" w:hAnsi="Arial" w:cs="Arial"/>
        </w:rPr>
      </w:pPr>
    </w:p>
    <w:p w14:paraId="00000012" w14:textId="77777777" w:rsidR="004712CC" w:rsidRDefault="004712CC">
      <w:pPr>
        <w:spacing w:after="240" w:line="240" w:lineRule="auto"/>
        <w:ind w:left="720"/>
        <w:rPr>
          <w:rFonts w:ascii="Arial" w:eastAsia="Arial" w:hAnsi="Arial" w:cs="Arial"/>
          <w:color w:val="000000"/>
        </w:rPr>
      </w:pPr>
    </w:p>
    <w:p w14:paraId="00000013" w14:textId="77777777" w:rsidR="004712CC" w:rsidRDefault="004712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712CC" w:rsidRDefault="004712CC"/>
    <w:p w14:paraId="00000015" w14:textId="77777777" w:rsidR="004712CC" w:rsidRDefault="004712CC"/>
    <w:p w14:paraId="00000016" w14:textId="77777777" w:rsidR="004712CC" w:rsidRDefault="00000000">
      <w:r>
        <w:t xml:space="preserve">………………………………………………          </w:t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  <w:r>
        <w:br/>
        <w:t xml:space="preserve">podpis Nowego Kierowcy                            </w:t>
      </w:r>
      <w:r>
        <w:tab/>
      </w:r>
      <w:r>
        <w:tab/>
      </w:r>
      <w:r>
        <w:tab/>
      </w:r>
      <w:r>
        <w:tab/>
        <w:t xml:space="preserve">    podpis Organizatora promocji</w:t>
      </w:r>
    </w:p>
    <w:sectPr w:rsidR="004712CC">
      <w:pgSz w:w="11906" w:h="16838"/>
      <w:pgMar w:top="850" w:right="998" w:bottom="836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00"/>
    <w:multiLevelType w:val="multilevel"/>
    <w:tmpl w:val="71BE1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AC6E56"/>
    <w:multiLevelType w:val="multilevel"/>
    <w:tmpl w:val="769A960C"/>
    <w:lvl w:ilvl="0">
      <w:start w:val="1"/>
      <w:numFmt w:val="decimal"/>
      <w:lvlText w:val="%1."/>
      <w:lvlJc w:val="left"/>
      <w:pPr>
        <w:ind w:left="1032" w:hanging="672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5405"/>
    <w:multiLevelType w:val="multilevel"/>
    <w:tmpl w:val="30CEB7E8"/>
    <w:lvl w:ilvl="0">
      <w:start w:val="1"/>
      <w:numFmt w:val="decimal"/>
      <w:lvlText w:val="%1."/>
      <w:lvlJc w:val="left"/>
      <w:pPr>
        <w:ind w:left="1032" w:hanging="67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6276">
    <w:abstractNumId w:val="2"/>
  </w:num>
  <w:num w:numId="2" w16cid:durableId="1481457293">
    <w:abstractNumId w:val="1"/>
  </w:num>
  <w:num w:numId="3" w16cid:durableId="5183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CC"/>
    <w:rsid w:val="004712CC"/>
    <w:rsid w:val="00A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AE55"/>
  <w15:docId w15:val="{C641E737-A01F-418C-A3E0-B46F054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3D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55zGX746ChG8B7sjcrHVh4ALw==">AMUW2mVaX3/R+13UWc7YpuppZZjNAQ7shExRq8wboqFua5JlJQSy7kGGQ1WVpu6K/JkyknkVwJU7uahPq70iNkoVSa/Xm+u8Nzqk/2ibWg9y2RjzuIBnRzo=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Joanna Gołębiewska</cp:lastModifiedBy>
  <cp:revision>2</cp:revision>
  <dcterms:created xsi:type="dcterms:W3CDTF">2021-06-14T12:18:00Z</dcterms:created>
  <dcterms:modified xsi:type="dcterms:W3CDTF">2022-10-07T09:57:00Z</dcterms:modified>
</cp:coreProperties>
</file>